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3B" w:rsidRPr="00434C3B" w:rsidRDefault="00434C3B" w:rsidP="00434C3B">
      <w:pPr>
        <w:spacing w:after="0" w:line="264" w:lineRule="auto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52"/>
          <w:szCs w:val="52"/>
          <w:lang w:eastAsia="ja-JP"/>
        </w:rPr>
      </w:pPr>
      <w:r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52"/>
          <w:szCs w:val="52"/>
          <w:lang w:eastAsia="ja-JP"/>
        </w:rPr>
        <w:t>Your first week as Library Director</w:t>
      </w:r>
    </w:p>
    <w:p w:rsidR="00434C3B" w:rsidRPr="00434C3B" w:rsidRDefault="00111AF4" w:rsidP="00434C3B">
      <w:pPr>
        <w:pBdr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</w:pBdr>
        <w:shd w:val="clear" w:color="auto" w:fill="44546A" w:themeFill="text2"/>
        <w:spacing w:before="120" w:after="0" w:line="264" w:lineRule="auto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  <w:lang w:eastAsia="ja-JP"/>
        </w:rPr>
      </w:pPr>
      <w:r>
        <w:rPr>
          <w:rFonts w:asciiTheme="majorHAnsi" w:eastAsiaTheme="majorEastAsia" w:hAnsiTheme="majorHAnsi" w:cstheme="majorBidi"/>
          <w:caps/>
          <w:color w:val="FFFFFF" w:themeColor="background1"/>
          <w:spacing w:val="15"/>
          <w:lang w:eastAsia="ja-JP"/>
        </w:rPr>
        <w:t xml:space="preserve">ESSENTIAL </w:t>
      </w:r>
      <w:r w:rsidR="00434C3B">
        <w:rPr>
          <w:rFonts w:asciiTheme="majorHAnsi" w:eastAsiaTheme="majorEastAsia" w:hAnsiTheme="majorHAnsi" w:cstheme="majorBidi"/>
          <w:caps/>
          <w:color w:val="FFFFFF" w:themeColor="background1"/>
          <w:spacing w:val="15"/>
          <w:lang w:eastAsia="ja-JP"/>
        </w:rPr>
        <w:t xml:space="preserve">To Do List </w:t>
      </w:r>
    </w:p>
    <w:p w:rsidR="00EF1FBC" w:rsidRDefault="00EF1FBC"/>
    <w:p w:rsidR="00111AF4" w:rsidRDefault="00111AF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3719C" wp14:editId="5C6A511A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190500" cy="160020"/>
                <wp:effectExtent l="0" t="0" r="19050" b="1143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D7ED3" id="Rectangle 6" o:spid="_x0000_s1026" style="position:absolute;margin-left:0;margin-top:22.05pt;width:15pt;height:12.6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" fillcolor="white [3201]" strokecolor="#5b9bd5 [3204]" strokeweight="1pt">
                <w10:wrap type="square" anchorx="margin"/>
              </v:rect>
            </w:pict>
          </mc:Fallback>
        </mc:AlternateContent>
      </w:r>
      <w:r w:rsidR="00434C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ACBB" wp14:editId="669C725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0500" cy="160020"/>
                <wp:effectExtent l="0" t="0" r="19050" b="1143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BC5D2" id="Rectangle 1" o:spid="_x0000_s1026" style="position:absolute;margin-left:0;margin-top:.45pt;width:15pt;height:12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" fillcolor="white [3201]" strokecolor="#5b9bd5 [3204]" strokeweight="1pt">
                <w10:wrap type="square" anchorx="margin"/>
              </v:rect>
            </w:pict>
          </mc:Fallback>
        </mc:AlternateContent>
      </w:r>
      <w:r>
        <w:t xml:space="preserve">    Locate critical informati</w:t>
      </w:r>
      <w:r w:rsidR="00196AEF">
        <w:t xml:space="preserve">on in the Library Briefing Book: contacts, deadlines, projects, procedures </w:t>
      </w:r>
    </w:p>
    <w:p w:rsidR="00111AF4" w:rsidRDefault="00196AEF">
      <w:r>
        <w:t xml:space="preserve">    Meet all library staff and as many board members and volunteers as possible </w:t>
      </w:r>
    </w:p>
    <w:p w:rsidR="0057605C" w:rsidRDefault="0057605C" w:rsidP="00196AEF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5E034" wp14:editId="1E67002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90500" cy="160020"/>
                <wp:effectExtent l="0" t="0" r="19050" b="1143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85CF5" id="Rectangle 8" o:spid="_x0000_s1026" style="position:absolute;margin-left:0;margin-top:.45pt;width:15pt;height:12.6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" fillcolor="white [3201]" strokecolor="#5b9bd5 [3204]" strokeweight="1pt">
                <w10:wrap type="square" anchorx="margin"/>
              </v:rect>
            </w:pict>
          </mc:Fallback>
        </mc:AlternateContent>
      </w:r>
      <w:r>
        <w:t>Obtain official email address for your new job</w:t>
      </w:r>
      <w:r>
        <w:rPr>
          <w:noProof/>
        </w:rPr>
        <w:t xml:space="preserve"> </w:t>
      </w:r>
    </w:p>
    <w:p w:rsidR="00196AEF" w:rsidRDefault="00111AF4" w:rsidP="00196AE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4E9E" wp14:editId="108FD24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0500" cy="160020"/>
                <wp:effectExtent l="0" t="0" r="19050" b="1143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56874" id="Rectangle 2" o:spid="_x0000_s1026" style="position:absolute;margin-left:0;margin-top:.75pt;width:15pt;height: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" fillcolor="white [3201]" strokecolor="#5b9bd5 [3204]" strokeweight="1pt">
                <w10:wrap type="square" anchorx="margin"/>
              </v:rect>
            </w:pict>
          </mc:Fallback>
        </mc:AlternateContent>
      </w:r>
      <w:r w:rsidR="00434C3B">
        <w:t xml:space="preserve">Update Library Directory </w:t>
      </w:r>
      <w:r w:rsidR="00DB0D84">
        <w:t>information with your name, email, phone</w:t>
      </w:r>
      <w:r w:rsidR="00196AEF">
        <w:t xml:space="preserve"> – contact Mike Price at the   MT State Library to do this: miprice@mt.gov</w:t>
      </w:r>
    </w:p>
    <w:p w:rsidR="00DB0D84" w:rsidRDefault="00111AF4" w:rsidP="00111A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7EBD4" wp14:editId="5BCEC6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0500" cy="160020"/>
                <wp:effectExtent l="0" t="0" r="19050" b="1143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DA4D" id="Rectangle 3" o:spid="_x0000_s1026" style="position:absolute;margin-left:0;margin-top:.6pt;width:15pt;height:12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" fillcolor="white [3201]" strokecolor="#5b9bd5 [3204]" strokeweight="1pt">
                <w10:wrap type="square" anchorx="margin"/>
              </v:rect>
            </w:pict>
          </mc:Fallback>
        </mc:AlternateContent>
      </w:r>
      <w:r>
        <w:t xml:space="preserve">    </w:t>
      </w:r>
      <w:r w:rsidR="00DB0D84">
        <w:t>Work with library board to issue a press release announcing your appointment</w:t>
      </w:r>
    </w:p>
    <w:p w:rsidR="00DB0D84" w:rsidRDefault="00F926FF" w:rsidP="00111AF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F2102" wp14:editId="45C249EE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0500" cy="160020"/>
                <wp:effectExtent l="0" t="0" r="19050" b="1143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49B7F" id="Rectangle 4" o:spid="_x0000_s1026" style="position:absolute;margin-left:0;margin-top:7.65pt;width:15pt;height:12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mRYQIAABEFAAAOAAAAZHJzL2Uyb0RvYy54bWysVN9P2zAQfp+0/8Hy+0hSFTYqUlSBmCYh&#10;QJS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" fillcolor="white [3201]" strokecolor="#5b9bd5 [3204]" strokeweight="1pt">
                <w10:wrap type="square" anchorx="margin"/>
              </v:rect>
            </w:pict>
          </mc:Fallback>
        </mc:AlternateContent>
      </w:r>
      <w:r w:rsidR="00DB0D84">
        <w:t>Contact Montana State Library Director of Library Development to advise them that you have started and to schedule your orientation to the MT public library community</w:t>
      </w:r>
      <w:r w:rsidR="00111AF4">
        <w:t xml:space="preserve"> and connect you to Library Federation activities:</w:t>
      </w:r>
      <w:r w:rsidR="00DB0D84">
        <w:t xml:space="preserve"> (800) 338-5087</w:t>
      </w:r>
    </w:p>
    <w:p w:rsidR="00196AEF" w:rsidRDefault="00196AEF" w:rsidP="00196AE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B0725" wp14:editId="47BDBC35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190500" cy="160020"/>
                <wp:effectExtent l="0" t="0" r="19050" b="1143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3E059" id="Rectangle 7" o:spid="_x0000_s1026" style="position:absolute;margin-left:0;margin-top:6pt;width:15pt;height:12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" fillcolor="white [3201]" strokecolor="#5b9bd5 [3204]" strokeweight="1pt">
                <w10:wrap type="square" anchorx="margin"/>
              </v:rect>
            </w:pict>
          </mc:Fallback>
        </mc:AlternateContent>
      </w:r>
      <w:r>
        <w:t xml:space="preserve">Subscribe to MT-WIRED – the Montana State Library list </w:t>
      </w:r>
      <w:proofErr w:type="spellStart"/>
      <w:r>
        <w:t>serv</w:t>
      </w:r>
      <w:proofErr w:type="spellEnd"/>
      <w:r>
        <w:t xml:space="preserve">, </w:t>
      </w:r>
      <w:r w:rsidR="0057605C">
        <w:t xml:space="preserve">for </w:t>
      </w:r>
      <w:r>
        <w:t>email updates on training, grants, meetings, deadlines.  To subsc</w:t>
      </w:r>
      <w:bookmarkStart w:id="0" w:name="_GoBack"/>
      <w:bookmarkEnd w:id="0"/>
      <w:r>
        <w:t xml:space="preserve">ribe, contact Stef Johnson at Butte Public Library  </w:t>
      </w:r>
      <w:hyperlink r:id="rId4" w:history="1">
        <w:r w:rsidR="0057605C" w:rsidRPr="00174282">
          <w:rPr>
            <w:rStyle w:val="Hyperlink"/>
          </w:rPr>
          <w:t>stjohnson@buttepubliclibrary.info</w:t>
        </w:r>
      </w:hyperlink>
      <w:r w:rsidR="0057605C">
        <w:t>; introduce yourself by posting to MT-WIRED</w:t>
      </w:r>
    </w:p>
    <w:p w:rsidR="00434C3B" w:rsidRDefault="00196A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CFF4B" wp14:editId="62CA8DB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0500" cy="160020"/>
                <wp:effectExtent l="0" t="0" r="19050" b="1143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B542B" id="Rectangle 5" o:spid="_x0000_s1026" style="position:absolute;margin-left:0;margin-top:.5pt;width:15pt;height:12.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cMYQIAABEFAAAOAAAAZHJzL2Uyb0RvYy54bWysVN9P2zAQfp+0/8Hy+0hSUTYqUlSBmCYh&#10;QJS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" fillcolor="white [3201]" strokecolor="#5b9bd5 [3204]" strokeweight="1pt">
                <w10:wrap type="square" anchorx="margin"/>
              </v:rect>
            </w:pict>
          </mc:Fallback>
        </mc:AlternateContent>
      </w:r>
      <w:r w:rsidR="00111AF4">
        <w:t xml:space="preserve">    </w:t>
      </w:r>
      <w:r w:rsidR="00F926FF">
        <w:t>Update personnel information with City/County: W-2, benefits selection, emergency contacts</w:t>
      </w:r>
    </w:p>
    <w:p w:rsidR="0057605C" w:rsidRDefault="0057605C">
      <w:r>
        <w:tab/>
      </w:r>
    </w:p>
    <w:p w:rsidR="00111AF4" w:rsidRDefault="00111AF4"/>
    <w:p w:rsidR="00F926FF" w:rsidRDefault="00F926FF"/>
    <w:sectPr w:rsidR="00F92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3B"/>
    <w:rsid w:val="00111AF4"/>
    <w:rsid w:val="00196AEF"/>
    <w:rsid w:val="00434C3B"/>
    <w:rsid w:val="0057605C"/>
    <w:rsid w:val="00DB0D84"/>
    <w:rsid w:val="00EF1FBC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8A41"/>
  <w15:chartTrackingRefBased/>
  <w15:docId w15:val="{317A162E-1395-4F91-8B72-BBEAB77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hnson@buttepubliclibrary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2</cp:revision>
  <dcterms:created xsi:type="dcterms:W3CDTF">2016-03-14T16:43:00Z</dcterms:created>
  <dcterms:modified xsi:type="dcterms:W3CDTF">2016-03-14T16:43:00Z</dcterms:modified>
</cp:coreProperties>
</file>